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3E85" w14:textId="77777777" w:rsidR="00595D71" w:rsidRPr="00B933F1" w:rsidRDefault="00595D71" w:rsidP="00595D71">
      <w:pPr>
        <w:pStyle w:val="a3"/>
        <w:spacing w:line="240" w:lineRule="auto"/>
        <w:jc w:val="left"/>
        <w:rPr>
          <w:rFonts w:ascii="ＭＳ 明朝" w:hAnsi="ＭＳ 明朝"/>
          <w:b/>
          <w:bCs/>
          <w:sz w:val="24"/>
          <w:szCs w:val="24"/>
        </w:rPr>
      </w:pPr>
      <w:r>
        <w:rPr>
          <w:rFonts w:ascii="ＭＳ 明朝" w:hAnsi="ＭＳ 明朝" w:hint="eastAsia"/>
          <w:b/>
          <w:bCs/>
          <w:sz w:val="24"/>
          <w:szCs w:val="24"/>
        </w:rPr>
        <w:t>【ミニバレーボール競技</w:t>
      </w:r>
      <w:r w:rsidRPr="00B933F1">
        <w:rPr>
          <w:rFonts w:ascii="ＭＳ 明朝" w:hAnsi="ＭＳ 明朝" w:hint="eastAsia"/>
          <w:b/>
          <w:bCs/>
          <w:sz w:val="24"/>
          <w:szCs w:val="24"/>
        </w:rPr>
        <w:t>】</w:t>
      </w:r>
    </w:p>
    <w:p w14:paraId="28334A69" w14:textId="77777777" w:rsidR="00595D71" w:rsidRPr="00F458C7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</w:p>
    <w:p w14:paraId="52BA6CAB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（１）出場は各施設</w:t>
      </w:r>
      <w:r w:rsidRPr="00B933F1">
        <w:rPr>
          <w:rFonts w:ascii="Century" w:eastAsia="Times New Roman" w:hAnsi="Century" w:cs="Times New Roman"/>
          <w:sz w:val="24"/>
          <w:szCs w:val="24"/>
        </w:rPr>
        <w:t>1</w:t>
      </w:r>
      <w:r w:rsidRPr="00B933F1">
        <w:rPr>
          <w:rFonts w:ascii="ＭＳ 明朝" w:hAnsi="ＭＳ 明朝" w:hint="eastAsia"/>
          <w:sz w:val="24"/>
          <w:szCs w:val="24"/>
        </w:rPr>
        <w:t>チームとする。</w:t>
      </w:r>
    </w:p>
    <w:p w14:paraId="54E7C3BF" w14:textId="77777777" w:rsidR="00595D7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（２）別項ミニバレーボール競技規則により行う。</w:t>
      </w:r>
    </w:p>
    <w:p w14:paraId="5A4D583E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（３</w:t>
      </w:r>
      <w:r w:rsidRPr="00B933F1">
        <w:rPr>
          <w:rFonts w:ascii="ＭＳ 明朝" w:hAnsi="ＭＳ 明朝" w:hint="eastAsia"/>
          <w:sz w:val="24"/>
          <w:szCs w:val="24"/>
        </w:rPr>
        <w:t>）試合球は本部で用意する。（ミカサソフトミニバレー</w:t>
      </w:r>
      <w:r w:rsidRPr="00B933F1">
        <w:rPr>
          <w:rFonts w:ascii="Century" w:eastAsia="Times New Roman" w:hAnsi="Century" w:cs="Times New Roman"/>
          <w:sz w:val="24"/>
          <w:szCs w:val="24"/>
        </w:rPr>
        <w:t>BM</w:t>
      </w:r>
      <w:r w:rsidRPr="00B933F1">
        <w:rPr>
          <w:rFonts w:ascii="ＭＳ 明朝" w:hAnsi="ＭＳ 明朝" w:hint="eastAsia"/>
          <w:sz w:val="24"/>
          <w:szCs w:val="24"/>
        </w:rPr>
        <w:t>ボール）</w:t>
      </w:r>
    </w:p>
    <w:p w14:paraId="65779EB6" w14:textId="7AEDBF34" w:rsidR="00595D71" w:rsidRPr="00EF13AA" w:rsidRDefault="00595D71" w:rsidP="00EF13AA">
      <w:pPr>
        <w:pStyle w:val="a3"/>
        <w:spacing w:line="240" w:lineRule="auto"/>
        <w:ind w:left="714" w:hangingChars="300" w:hanging="714"/>
        <w:jc w:val="left"/>
        <w:rPr>
          <w:rFonts w:ascii="ＭＳ 明朝" w:hAnsi="ＭＳ 明朝"/>
          <w:sz w:val="24"/>
          <w:szCs w:val="24"/>
          <w:u w:val="wave"/>
        </w:rPr>
      </w:pPr>
      <w:r>
        <w:rPr>
          <w:rFonts w:ascii="ＭＳ 明朝" w:hAnsi="ＭＳ 明朝" w:hint="eastAsia"/>
          <w:sz w:val="24"/>
          <w:szCs w:val="24"/>
        </w:rPr>
        <w:t>（４</w:t>
      </w:r>
      <w:r w:rsidRPr="00B933F1">
        <w:rPr>
          <w:rFonts w:ascii="ＭＳ 明朝" w:hAnsi="ＭＳ 明朝" w:hint="eastAsia"/>
          <w:sz w:val="24"/>
          <w:szCs w:val="24"/>
        </w:rPr>
        <w:t>）</w:t>
      </w:r>
      <w:r w:rsidR="00C128AD" w:rsidRPr="00675B09">
        <w:rPr>
          <w:rFonts w:ascii="ＭＳ 明朝" w:hAnsi="ＭＳ 明朝" w:hint="eastAsia"/>
          <w:sz w:val="24"/>
          <w:szCs w:val="24"/>
          <w:u w:val="wave"/>
        </w:rPr>
        <w:t>午前中のみ競技を行う予定であるため、</w:t>
      </w:r>
      <w:r w:rsidR="00C128AD" w:rsidRPr="00AA595C">
        <w:rPr>
          <w:rFonts w:ascii="ＭＳ 明朝" w:hAnsi="ＭＳ 明朝" w:hint="eastAsia"/>
          <w:sz w:val="24"/>
          <w:szCs w:val="24"/>
          <w:u w:val="wave"/>
        </w:rPr>
        <w:t>ゲームはラリーポイント</w:t>
      </w:r>
      <w:r w:rsidR="00EF13AA" w:rsidRPr="00EF13AA">
        <w:rPr>
          <w:rFonts w:ascii="ＭＳ 明朝" w:hAnsi="ＭＳ 明朝" w:hint="eastAsia"/>
          <w:b/>
          <w:bCs/>
          <w:sz w:val="24"/>
          <w:szCs w:val="24"/>
          <w:u w:val="wave"/>
        </w:rPr>
        <w:t>２１</w:t>
      </w:r>
      <w:r w:rsidR="00C128AD" w:rsidRPr="00AA595C">
        <w:rPr>
          <w:rFonts w:ascii="ＭＳ 明朝" w:hAnsi="ＭＳ 明朝" w:hint="eastAsia"/>
          <w:sz w:val="24"/>
          <w:szCs w:val="24"/>
          <w:u w:val="wave"/>
        </w:rPr>
        <w:t>点</w:t>
      </w:r>
      <w:r w:rsidR="00C128AD" w:rsidRPr="00C56372">
        <w:rPr>
          <w:rFonts w:ascii="ＭＳ 明朝" w:hAnsi="ＭＳ 明朝" w:hint="eastAsia"/>
          <w:b/>
          <w:bCs/>
          <w:sz w:val="24"/>
          <w:szCs w:val="24"/>
          <w:u w:val="wave"/>
        </w:rPr>
        <w:t>２</w:t>
      </w:r>
      <w:r w:rsidR="00C128AD" w:rsidRPr="00AA595C">
        <w:rPr>
          <w:rFonts w:ascii="ＭＳ 明朝" w:hAnsi="ＭＳ 明朝" w:hint="eastAsia"/>
          <w:sz w:val="24"/>
          <w:szCs w:val="24"/>
          <w:u w:val="wave"/>
        </w:rPr>
        <w:t>セット</w:t>
      </w:r>
      <w:r w:rsidR="00C128AD">
        <w:rPr>
          <w:rFonts w:ascii="ＭＳ 明朝" w:hAnsi="ＭＳ 明朝" w:hint="eastAsia"/>
          <w:sz w:val="24"/>
          <w:szCs w:val="24"/>
          <w:u w:val="wave"/>
        </w:rPr>
        <w:t>先取の最大３セットマッチ</w:t>
      </w:r>
      <w:r w:rsidR="00C128AD" w:rsidRPr="00AA595C">
        <w:rPr>
          <w:rFonts w:ascii="ＭＳ 明朝" w:hAnsi="ＭＳ 明朝" w:hint="eastAsia"/>
          <w:sz w:val="24"/>
          <w:szCs w:val="24"/>
          <w:u w:val="wave"/>
        </w:rPr>
        <w:t>とする。（ジュースはなし）</w:t>
      </w:r>
    </w:p>
    <w:p w14:paraId="4203C9B0" w14:textId="743B0923" w:rsidR="00595D71" w:rsidRPr="00A10C7C" w:rsidRDefault="00595D71" w:rsidP="00C128AD">
      <w:pPr>
        <w:pStyle w:val="a3"/>
        <w:spacing w:line="240" w:lineRule="auto"/>
        <w:ind w:left="714" w:hangingChars="300" w:hanging="714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C128AD">
        <w:rPr>
          <w:rFonts w:ascii="ＭＳ 明朝" w:hAnsi="ＭＳ 明朝" w:hint="eastAsia"/>
          <w:sz w:val="24"/>
          <w:szCs w:val="24"/>
        </w:rPr>
        <w:t>５</w:t>
      </w:r>
      <w:r>
        <w:rPr>
          <w:rFonts w:ascii="ＭＳ 明朝" w:hAnsi="ＭＳ 明朝" w:hint="eastAsia"/>
          <w:sz w:val="24"/>
          <w:szCs w:val="24"/>
        </w:rPr>
        <w:t>）順位決定</w:t>
      </w:r>
      <w:r w:rsidRPr="00B933F1">
        <w:rPr>
          <w:rFonts w:ascii="ＭＳ 明朝" w:hAnsi="ＭＳ 明朝" w:hint="eastAsia"/>
          <w:sz w:val="24"/>
          <w:szCs w:val="24"/>
        </w:rPr>
        <w:t>は、勝率・セット率・得失点</w:t>
      </w:r>
      <w:r>
        <w:rPr>
          <w:rFonts w:ascii="ＭＳ 明朝" w:hAnsi="ＭＳ 明朝" w:hint="eastAsia"/>
          <w:sz w:val="24"/>
          <w:szCs w:val="24"/>
        </w:rPr>
        <w:t>・抽選（代表者５名：</w:t>
      </w:r>
      <w:r w:rsidRPr="00B933F1">
        <w:rPr>
          <w:rFonts w:ascii="ＭＳ 明朝" w:hAnsi="ＭＳ 明朝" w:hint="eastAsia"/>
          <w:sz w:val="24"/>
          <w:szCs w:val="24"/>
        </w:rPr>
        <w:t>選手</w:t>
      </w:r>
      <w:r w:rsidRPr="00B933F1">
        <w:rPr>
          <w:rFonts w:ascii="Century" w:eastAsia="Times New Roman" w:hAnsi="Century" w:cs="Times New Roman"/>
          <w:sz w:val="24"/>
          <w:szCs w:val="24"/>
        </w:rPr>
        <w:t>+</w:t>
      </w:r>
      <w:r w:rsidRPr="00B933F1">
        <w:rPr>
          <w:rFonts w:ascii="ＭＳ 明朝" w:hAnsi="ＭＳ 明朝" w:hint="eastAsia"/>
          <w:sz w:val="24"/>
          <w:szCs w:val="24"/>
        </w:rPr>
        <w:t>監督</w:t>
      </w:r>
      <w:r>
        <w:rPr>
          <w:rFonts w:ascii="ＭＳ 明朝" w:hAnsi="ＭＳ 明朝" w:hint="eastAsia"/>
          <w:sz w:val="24"/>
          <w:szCs w:val="24"/>
        </w:rPr>
        <w:t>）の順で</w:t>
      </w:r>
      <w:r w:rsidR="00C128AD">
        <w:rPr>
          <w:rFonts w:ascii="ＭＳ 明朝" w:hAnsi="ＭＳ 明朝" w:hint="eastAsia"/>
          <w:sz w:val="24"/>
          <w:szCs w:val="24"/>
        </w:rPr>
        <w:t>行う。</w:t>
      </w:r>
    </w:p>
    <w:p w14:paraId="265D4E70" w14:textId="30C51101" w:rsidR="00595D71" w:rsidRPr="00A10C7C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C128AD">
        <w:rPr>
          <w:rFonts w:ascii="ＭＳ 明朝" w:hAnsi="ＭＳ 明朝" w:hint="eastAsia"/>
          <w:sz w:val="24"/>
          <w:szCs w:val="24"/>
        </w:rPr>
        <w:t>６</w:t>
      </w:r>
      <w:r w:rsidRPr="00B933F1">
        <w:rPr>
          <w:rFonts w:ascii="ＭＳ 明朝" w:hAnsi="ＭＳ 明朝" w:hint="eastAsia"/>
          <w:sz w:val="24"/>
          <w:szCs w:val="24"/>
        </w:rPr>
        <w:t>）</w:t>
      </w:r>
      <w:r w:rsidRPr="00B933F1">
        <w:rPr>
          <w:rFonts w:ascii="Century" w:eastAsia="Times New Roman" w:hAnsi="Century" w:cs="Times New Roman"/>
          <w:sz w:val="24"/>
          <w:szCs w:val="24"/>
        </w:rPr>
        <w:t>9</w:t>
      </w:r>
      <w:r w:rsidRPr="00B933F1">
        <w:rPr>
          <w:rFonts w:ascii="ＭＳ 明朝" w:hAnsi="ＭＳ 明朝" w:hint="eastAsia"/>
          <w:sz w:val="24"/>
          <w:szCs w:val="24"/>
        </w:rPr>
        <w:t>人制バレーボール規則に準ずる。</w:t>
      </w:r>
    </w:p>
    <w:p w14:paraId="6496EEEF" w14:textId="584EB228" w:rsidR="00595D71" w:rsidRPr="00EF13AA" w:rsidRDefault="00EF13AA" w:rsidP="00595D71">
      <w:pPr>
        <w:pStyle w:val="a3"/>
        <w:spacing w:line="240" w:lineRule="auto"/>
        <w:jc w:val="left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（７）参加チームが３チームのため、総当たり戦とする。</w:t>
      </w:r>
    </w:p>
    <w:p w14:paraId="0D593546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b/>
          <w:bCs/>
          <w:sz w:val="24"/>
          <w:szCs w:val="24"/>
        </w:rPr>
        <w:t>ミニバレーボール競技規則</w:t>
      </w:r>
    </w:p>
    <w:p w14:paraId="325D67DE" w14:textId="77777777" w:rsidR="00595D71" w:rsidRPr="00FD41A5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FD41A5">
        <w:rPr>
          <w:rFonts w:ascii="ＭＳ 明朝" w:hAnsi="ＭＳ 明朝" w:hint="eastAsia"/>
          <w:sz w:val="24"/>
          <w:szCs w:val="24"/>
        </w:rPr>
        <w:t>１．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コート</w:t>
      </w:r>
    </w:p>
    <w:p w14:paraId="44667448" w14:textId="77777777" w:rsidR="00595D71" w:rsidRDefault="00595D71" w:rsidP="00595D71">
      <w:pPr>
        <w:pStyle w:val="a3"/>
        <w:spacing w:line="240" w:lineRule="auto"/>
        <w:ind w:left="525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コートは、</w:t>
      </w:r>
      <w:r w:rsidRPr="00B933F1">
        <w:rPr>
          <w:rFonts w:ascii="Century" w:eastAsia="Times New Roman" w:hAnsi="Century" w:cs="Times New Roman"/>
          <w:sz w:val="24"/>
          <w:szCs w:val="24"/>
        </w:rPr>
        <w:t>11.88</w:t>
      </w:r>
      <w:r w:rsidRPr="00B933F1">
        <w:rPr>
          <w:rFonts w:ascii="ＭＳ 明朝" w:hAnsi="ＭＳ 明朝" w:hint="eastAsia"/>
          <w:sz w:val="24"/>
          <w:szCs w:val="24"/>
        </w:rPr>
        <w:t>×</w:t>
      </w:r>
      <w:r w:rsidRPr="00B933F1">
        <w:rPr>
          <w:rFonts w:ascii="Century" w:eastAsia="Times New Roman" w:hAnsi="Century" w:cs="Times New Roman"/>
          <w:sz w:val="24"/>
          <w:szCs w:val="24"/>
        </w:rPr>
        <w:t>6.10</w:t>
      </w:r>
      <w:r w:rsidRPr="00B933F1">
        <w:rPr>
          <w:rFonts w:ascii="ＭＳ 明朝" w:hAnsi="ＭＳ 明朝" w:hint="eastAsia"/>
          <w:sz w:val="24"/>
          <w:szCs w:val="24"/>
        </w:rPr>
        <w:t>ｍ（バトミントンダブルス用コートで、エンドラインはロング</w:t>
      </w:r>
    </w:p>
    <w:p w14:paraId="2987D6AF" w14:textId="77777777" w:rsidR="00595D71" w:rsidRPr="00B933F1" w:rsidRDefault="00595D71" w:rsidP="00595D71">
      <w:pPr>
        <w:pStyle w:val="a3"/>
        <w:spacing w:line="240" w:lineRule="auto"/>
        <w:ind w:leftChars="250" w:left="52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サービスライン「内側のライン」）とする。</w:t>
      </w:r>
    </w:p>
    <w:p w14:paraId="5B43B9F6" w14:textId="77777777" w:rsidR="00595D7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5041E9A8" w14:textId="77777777" w:rsidR="00595D71" w:rsidRPr="00FD41A5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FD41A5">
        <w:rPr>
          <w:rFonts w:ascii="ＭＳ 明朝" w:hAnsi="ＭＳ 明朝" w:hint="eastAsia"/>
          <w:sz w:val="24"/>
          <w:szCs w:val="24"/>
        </w:rPr>
        <w:t>２．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支柱・ネット</w:t>
      </w:r>
    </w:p>
    <w:p w14:paraId="0BADC354" w14:textId="77777777" w:rsidR="00595D71" w:rsidRPr="00B933F1" w:rsidRDefault="00595D71" w:rsidP="00595D71">
      <w:pPr>
        <w:pStyle w:val="a3"/>
        <w:spacing w:line="240" w:lineRule="auto"/>
        <w:ind w:left="52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支柱及びネットは、バトミントン用を使用して、その高さは２</w:t>
      </w:r>
      <w:r w:rsidRPr="00B933F1">
        <w:rPr>
          <w:rFonts w:ascii="Century" w:eastAsia="Times New Roman" w:hAnsi="Century" w:cs="Times New Roman"/>
          <w:sz w:val="24"/>
          <w:szCs w:val="24"/>
        </w:rPr>
        <w:t>m</w:t>
      </w:r>
      <w:r w:rsidRPr="00B933F1">
        <w:rPr>
          <w:rFonts w:ascii="ＭＳ 明朝" w:hAnsi="ＭＳ 明朝" w:hint="eastAsia"/>
          <w:sz w:val="24"/>
          <w:szCs w:val="24"/>
        </w:rPr>
        <w:t>とする。</w:t>
      </w:r>
    </w:p>
    <w:p w14:paraId="242B1335" w14:textId="77777777" w:rsidR="00595D7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238C99BE" w14:textId="77777777" w:rsidR="00595D71" w:rsidRPr="00FD41A5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  <w:r w:rsidRPr="00FD41A5">
        <w:rPr>
          <w:rFonts w:ascii="ＭＳ 明朝" w:hAnsi="ＭＳ 明朝" w:hint="eastAsia"/>
          <w:sz w:val="24"/>
          <w:szCs w:val="24"/>
        </w:rPr>
        <w:t>３．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ボール</w:t>
      </w:r>
    </w:p>
    <w:p w14:paraId="63F2DE6B" w14:textId="77777777" w:rsidR="00595D71" w:rsidRDefault="00595D71" w:rsidP="00595D71">
      <w:pPr>
        <w:pStyle w:val="a3"/>
        <w:spacing w:line="240" w:lineRule="auto"/>
        <w:ind w:left="714" w:hangingChars="300" w:hanging="714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B933F1">
        <w:rPr>
          <w:rFonts w:ascii="ＭＳ 明朝" w:hAnsi="ＭＳ 明朝" w:hint="eastAsia"/>
          <w:sz w:val="24"/>
          <w:szCs w:val="24"/>
        </w:rPr>
        <w:t>ボールは、大会本部で用意し、使用球は円周75㎝～81㎝のミカサソフトミニバレー</w:t>
      </w:r>
    </w:p>
    <w:p w14:paraId="774BAB40" w14:textId="77777777" w:rsidR="00595D71" w:rsidRPr="00B933F1" w:rsidRDefault="00595D71" w:rsidP="00595D71">
      <w:pPr>
        <w:pStyle w:val="a3"/>
        <w:spacing w:line="240" w:lineRule="auto"/>
        <w:ind w:leftChars="113" w:left="713" w:hangingChars="200" w:hanging="476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（ＢＭ）ボールとする。</w:t>
      </w:r>
    </w:p>
    <w:p w14:paraId="2CF5A42C" w14:textId="77777777" w:rsidR="00595D7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66A7F171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４．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チーム</w:t>
      </w:r>
    </w:p>
    <w:p w14:paraId="53E66480" w14:textId="77777777" w:rsidR="00595D71" w:rsidRPr="00B933F1" w:rsidRDefault="00595D71" w:rsidP="00595D71">
      <w:pPr>
        <w:pStyle w:val="a3"/>
        <w:spacing w:line="240" w:lineRule="auto"/>
        <w:ind w:left="52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１チーム４名の競技者とし、交代競技者を置くことができる。</w:t>
      </w:r>
    </w:p>
    <w:p w14:paraId="48AA6448" w14:textId="77777777" w:rsidR="00595D7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4BD5F992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５．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競技方法</w:t>
      </w:r>
    </w:p>
    <w:p w14:paraId="5B7ECBB8" w14:textId="56483E1E" w:rsidR="00770196" w:rsidRPr="00C128AD" w:rsidRDefault="00595D71" w:rsidP="00595D71">
      <w:pPr>
        <w:pStyle w:val="a3"/>
        <w:spacing w:line="240" w:lineRule="auto"/>
        <w:ind w:left="420"/>
        <w:jc w:val="left"/>
        <w:rPr>
          <w:rFonts w:ascii="ＭＳ 明朝" w:hAnsi="ＭＳ 明朝"/>
          <w:sz w:val="24"/>
          <w:szCs w:val="24"/>
          <w:u w:val="wave"/>
        </w:rPr>
      </w:pPr>
      <w:r w:rsidRPr="00B933F1">
        <w:rPr>
          <w:rFonts w:ascii="ＭＳ 明朝" w:hAnsi="ＭＳ 明朝" w:hint="eastAsia"/>
          <w:sz w:val="24"/>
          <w:szCs w:val="24"/>
        </w:rPr>
        <w:t>①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="00615962" w:rsidRPr="00615962">
        <w:rPr>
          <w:rFonts w:ascii="ＭＳ 明朝" w:hAnsi="ＭＳ 明朝" w:hint="eastAsia"/>
          <w:sz w:val="24"/>
          <w:szCs w:val="24"/>
          <w:u w:val="wave"/>
        </w:rPr>
        <w:t>コイントス</w:t>
      </w:r>
      <w:r w:rsidR="00C128AD">
        <w:rPr>
          <w:rFonts w:ascii="ＭＳ 明朝" w:hAnsi="ＭＳ 明朝" w:hint="eastAsia"/>
          <w:sz w:val="24"/>
          <w:szCs w:val="24"/>
          <w:u w:val="wave"/>
        </w:rPr>
        <w:t>、または、ジャンケンで</w:t>
      </w:r>
      <w:r w:rsidRPr="00615962">
        <w:rPr>
          <w:rFonts w:ascii="ＭＳ 明朝" w:hAnsi="ＭＳ 明朝" w:hint="eastAsia"/>
          <w:sz w:val="24"/>
          <w:szCs w:val="24"/>
          <w:u w:val="wave"/>
        </w:rPr>
        <w:t>サービスかコートを選択</w:t>
      </w:r>
      <w:r w:rsidR="00C128AD">
        <w:rPr>
          <w:rFonts w:ascii="ＭＳ 明朝" w:hAnsi="ＭＳ 明朝" w:hint="eastAsia"/>
          <w:sz w:val="24"/>
          <w:szCs w:val="24"/>
          <w:u w:val="wave"/>
        </w:rPr>
        <w:t>する。</w:t>
      </w:r>
    </w:p>
    <w:p w14:paraId="58290FC6" w14:textId="552D6A48" w:rsidR="007475CE" w:rsidRPr="00C128AD" w:rsidRDefault="007475CE" w:rsidP="00C128AD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66F336CA" w14:textId="7291503F" w:rsidR="00595D71" w:rsidRPr="00497D8A" w:rsidRDefault="00595D71" w:rsidP="00497D8A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  <w:u w:val="wave"/>
        </w:rPr>
      </w:pPr>
      <w:r>
        <w:rPr>
          <w:rFonts w:ascii="ＭＳ 明朝" w:hAnsi="ＭＳ 明朝" w:hint="eastAsia"/>
          <w:sz w:val="24"/>
          <w:szCs w:val="24"/>
        </w:rPr>
        <w:t xml:space="preserve">② </w:t>
      </w:r>
      <w:r w:rsidR="00497D8A">
        <w:rPr>
          <w:rFonts w:ascii="ＭＳ 明朝" w:hAnsi="ＭＳ 明朝" w:hint="eastAsia"/>
          <w:sz w:val="24"/>
          <w:szCs w:val="24"/>
          <w:u w:val="wave"/>
        </w:rPr>
        <w:t>１セットごとに</w:t>
      </w:r>
      <w:r w:rsidRPr="00AA595C">
        <w:rPr>
          <w:rFonts w:ascii="ＭＳ 明朝" w:hAnsi="ＭＳ 明朝" w:hint="eastAsia"/>
          <w:sz w:val="24"/>
          <w:szCs w:val="24"/>
          <w:u w:val="wave"/>
        </w:rPr>
        <w:t>コートの交替</w:t>
      </w:r>
      <w:r w:rsidR="00497D8A">
        <w:rPr>
          <w:rFonts w:ascii="ＭＳ 明朝" w:hAnsi="ＭＳ 明朝" w:hint="eastAsia"/>
          <w:sz w:val="24"/>
          <w:szCs w:val="24"/>
          <w:u w:val="wave"/>
        </w:rPr>
        <w:t>を行う</w:t>
      </w:r>
      <w:r w:rsidR="00400F97" w:rsidRPr="00AA595C">
        <w:rPr>
          <w:rFonts w:ascii="ＭＳ 明朝" w:hAnsi="ＭＳ 明朝" w:hint="eastAsia"/>
          <w:sz w:val="24"/>
          <w:szCs w:val="24"/>
          <w:u w:val="wave"/>
        </w:rPr>
        <w:t>。</w:t>
      </w:r>
    </w:p>
    <w:p w14:paraId="025712FE" w14:textId="77777777" w:rsidR="007475CE" w:rsidRDefault="007475CE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</w:p>
    <w:p w14:paraId="163E1A7C" w14:textId="77777777" w:rsidR="00595D71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③ </w:t>
      </w:r>
      <w:r w:rsidRPr="00B933F1">
        <w:rPr>
          <w:rFonts w:ascii="ＭＳ 明朝" w:hAnsi="ＭＳ 明朝" w:hint="eastAsia"/>
          <w:sz w:val="24"/>
          <w:szCs w:val="24"/>
        </w:rPr>
        <w:t>タイムアウトは、監督又は主将により1セット１回（30秒以内）を要求する事ができる。</w:t>
      </w:r>
    </w:p>
    <w:p w14:paraId="678AB666" w14:textId="77777777" w:rsidR="00595D71" w:rsidRPr="00400F97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</w:p>
    <w:p w14:paraId="4F845F77" w14:textId="77777777" w:rsidR="00595D71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④ </w:t>
      </w:r>
      <w:r w:rsidRPr="00B933F1">
        <w:rPr>
          <w:rFonts w:ascii="ＭＳ 明朝" w:hAnsi="ＭＳ 明朝" w:hint="eastAsia"/>
          <w:sz w:val="24"/>
          <w:szCs w:val="24"/>
        </w:rPr>
        <w:t>選手の交代はボールがデッドの時、監督又は主将の要求があった時、主審の許可を得て</w:t>
      </w:r>
    </w:p>
    <w:p w14:paraId="244F2E1A" w14:textId="77777777" w:rsidR="00595D71" w:rsidRPr="00946B28" w:rsidRDefault="00595D71" w:rsidP="00595D71">
      <w:pPr>
        <w:pStyle w:val="a3"/>
        <w:spacing w:line="240" w:lineRule="auto"/>
        <w:ind w:leftChars="313" w:left="657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行う。（１セット３回までとする。）</w:t>
      </w:r>
    </w:p>
    <w:p w14:paraId="58E0AB34" w14:textId="12CBE993" w:rsidR="00595D71" w:rsidRDefault="007475CE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</w:p>
    <w:p w14:paraId="3E14D6D6" w14:textId="77777777" w:rsidR="00595D71" w:rsidRPr="00B933F1" w:rsidRDefault="00595D71" w:rsidP="00595D71">
      <w:pPr>
        <w:pStyle w:val="a3"/>
        <w:spacing w:line="240" w:lineRule="auto"/>
        <w:ind w:leftChars="200" w:left="896" w:hangingChars="200" w:hanging="476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⑤ </w:t>
      </w:r>
      <w:r w:rsidRPr="00B933F1">
        <w:rPr>
          <w:rFonts w:ascii="ＭＳ 明朝" w:hAnsi="ＭＳ 明朝" w:hint="eastAsia"/>
          <w:sz w:val="24"/>
          <w:szCs w:val="24"/>
        </w:rPr>
        <w:t>サーブは２回とし、エンドラインの外からアンダーハンドで打ち相手コートに入れる。</w:t>
      </w:r>
    </w:p>
    <w:p w14:paraId="4082ADA1" w14:textId="77777777" w:rsidR="00595D71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</w:p>
    <w:p w14:paraId="704BC3D1" w14:textId="77777777" w:rsidR="00595D71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⑥ </w:t>
      </w:r>
      <w:r w:rsidRPr="00B933F1">
        <w:rPr>
          <w:rFonts w:ascii="ＭＳ 明朝" w:hAnsi="ＭＳ 明朝" w:hint="eastAsia"/>
          <w:sz w:val="24"/>
          <w:szCs w:val="24"/>
        </w:rPr>
        <w:t>サーブ権を得たチームは、直ちに時計の針と同じ方向へ１つずつ移動（ローテーション）</w:t>
      </w:r>
    </w:p>
    <w:p w14:paraId="25A409F6" w14:textId="77777777" w:rsidR="00595D71" w:rsidRDefault="00595D71" w:rsidP="00595D71">
      <w:pPr>
        <w:pStyle w:val="a3"/>
        <w:spacing w:line="240" w:lineRule="auto"/>
        <w:ind w:leftChars="313" w:left="657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を行う。</w:t>
      </w:r>
    </w:p>
    <w:p w14:paraId="211EDE89" w14:textId="77777777" w:rsidR="00595D71" w:rsidRPr="00B933F1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</w:p>
    <w:p w14:paraId="384C0224" w14:textId="6E55D75B" w:rsidR="00595D71" w:rsidRDefault="00595D71" w:rsidP="00595D71">
      <w:pPr>
        <w:pStyle w:val="a3"/>
        <w:numPr>
          <w:ilvl w:val="0"/>
          <w:numId w:val="2"/>
        </w:numPr>
        <w:spacing w:line="240" w:lineRule="auto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Century" w:eastAsia="Times New Roman" w:hAnsi="Century" w:cs="Times New Roman"/>
          <w:sz w:val="24"/>
          <w:szCs w:val="24"/>
        </w:rPr>
        <w:t>3</w:t>
      </w:r>
      <w:r w:rsidRPr="00B933F1">
        <w:rPr>
          <w:rFonts w:ascii="ＭＳ 明朝" w:hAnsi="ＭＳ 明朝" w:hint="eastAsia"/>
          <w:sz w:val="24"/>
          <w:szCs w:val="24"/>
        </w:rPr>
        <w:t>回以内で返球する。</w:t>
      </w:r>
    </w:p>
    <w:p w14:paraId="56FAE6C9" w14:textId="77777777" w:rsidR="00595D71" w:rsidRPr="001116BB" w:rsidRDefault="00595D71" w:rsidP="00595D71">
      <w:pPr>
        <w:pStyle w:val="a3"/>
        <w:spacing w:line="240" w:lineRule="auto"/>
        <w:ind w:leftChars="200" w:left="658" w:hangingChars="100" w:hanging="238"/>
        <w:jc w:val="left"/>
        <w:rPr>
          <w:rFonts w:ascii="ＭＳ 明朝" w:hAnsi="ＭＳ 明朝"/>
          <w:sz w:val="24"/>
          <w:szCs w:val="24"/>
        </w:rPr>
      </w:pPr>
    </w:p>
    <w:p w14:paraId="72748056" w14:textId="4374AE77" w:rsidR="00595D71" w:rsidRPr="00AA595C" w:rsidRDefault="00595D71" w:rsidP="007475CE">
      <w:pPr>
        <w:pStyle w:val="a3"/>
        <w:numPr>
          <w:ilvl w:val="0"/>
          <w:numId w:val="2"/>
        </w:numPr>
        <w:spacing w:line="240" w:lineRule="auto"/>
        <w:jc w:val="left"/>
        <w:rPr>
          <w:rFonts w:ascii="ＭＳ 明朝" w:hAnsi="ＭＳ 明朝"/>
          <w:sz w:val="24"/>
          <w:szCs w:val="24"/>
        </w:rPr>
      </w:pPr>
      <w:r w:rsidRPr="00AA595C">
        <w:rPr>
          <w:rFonts w:ascii="ＭＳ 明朝" w:hAnsi="ＭＳ 明朝" w:hint="eastAsia"/>
          <w:sz w:val="24"/>
          <w:szCs w:val="24"/>
        </w:rPr>
        <w:lastRenderedPageBreak/>
        <w:t>セット間の休憩タイムは、２分３０秒とする。</w:t>
      </w:r>
    </w:p>
    <w:p w14:paraId="7A6C62D8" w14:textId="77777777" w:rsidR="00595D71" w:rsidRPr="00B8699F" w:rsidRDefault="00595D71" w:rsidP="00595D71">
      <w:pPr>
        <w:pStyle w:val="a3"/>
        <w:spacing w:line="240" w:lineRule="auto"/>
        <w:jc w:val="left"/>
        <w:rPr>
          <w:rFonts w:ascii="ＭＳ 明朝" w:hAnsi="ＭＳ 明朝"/>
          <w:sz w:val="24"/>
          <w:szCs w:val="24"/>
        </w:rPr>
      </w:pPr>
    </w:p>
    <w:p w14:paraId="2B18DF32" w14:textId="77777777" w:rsidR="00595D71" w:rsidRPr="00B933F1" w:rsidRDefault="00595D71" w:rsidP="00595D71">
      <w:pPr>
        <w:pStyle w:val="a3"/>
        <w:spacing w:line="240" w:lineRule="auto"/>
        <w:ind w:firstLineChars="200" w:firstLine="476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６．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反　則</w:t>
      </w:r>
    </w:p>
    <w:p w14:paraId="74375C33" w14:textId="77777777" w:rsidR="00595D71" w:rsidRDefault="00595D71" w:rsidP="00595D71">
      <w:pPr>
        <w:pStyle w:val="a3"/>
        <w:spacing w:line="240" w:lineRule="auto"/>
        <w:ind w:firstLineChars="500" w:firstLine="1190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次の場合は反則とし、相手方の得点とする。</w:t>
      </w:r>
    </w:p>
    <w:p w14:paraId="0AD904F8" w14:textId="77777777" w:rsidR="00595D71" w:rsidRPr="00CA7322" w:rsidRDefault="00595D71" w:rsidP="00595D71">
      <w:pPr>
        <w:pStyle w:val="a3"/>
        <w:numPr>
          <w:ilvl w:val="0"/>
          <w:numId w:val="1"/>
        </w:numPr>
        <w:spacing w:line="240" w:lineRule="auto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オーバーネット</w:t>
      </w:r>
    </w:p>
    <w:p w14:paraId="42A05C0F" w14:textId="77777777" w:rsidR="00595D71" w:rsidRDefault="00595D71" w:rsidP="00595D71">
      <w:pPr>
        <w:pStyle w:val="a3"/>
        <w:spacing w:line="240" w:lineRule="auto"/>
        <w:ind w:leftChars="374" w:left="785" w:firstLineChars="300" w:firstLine="714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1426D6">
        <w:rPr>
          <w:rFonts w:ascii="ＭＳ 明朝" w:hAnsi="ＭＳ 明朝" w:hint="eastAsia"/>
          <w:sz w:val="24"/>
          <w:szCs w:val="24"/>
        </w:rPr>
        <w:t>ネット上を越えて、相手コート内でボールに触れてはならない</w:t>
      </w:r>
      <w:r>
        <w:rPr>
          <w:rFonts w:ascii="ＭＳ 明朝" w:hAnsi="ＭＳ 明朝" w:hint="eastAsia"/>
          <w:sz w:val="24"/>
          <w:szCs w:val="24"/>
        </w:rPr>
        <w:t>。</w:t>
      </w:r>
    </w:p>
    <w:p w14:paraId="1CF88D9C" w14:textId="77777777" w:rsidR="00595D71" w:rsidRPr="00CA7322" w:rsidRDefault="00595D71" w:rsidP="00595D71">
      <w:pPr>
        <w:pStyle w:val="a3"/>
        <w:numPr>
          <w:ilvl w:val="0"/>
          <w:numId w:val="1"/>
        </w:numPr>
        <w:spacing w:line="240" w:lineRule="auto"/>
        <w:jc w:val="left"/>
        <w:rPr>
          <w:spacing w:val="0"/>
          <w:sz w:val="24"/>
          <w:szCs w:val="24"/>
        </w:rPr>
      </w:pPr>
      <w:r w:rsidRPr="00CA7322">
        <w:rPr>
          <w:rFonts w:ascii="ＭＳ 明朝" w:hAnsi="ＭＳ 明朝" w:hint="eastAsia"/>
          <w:sz w:val="24"/>
          <w:szCs w:val="24"/>
        </w:rPr>
        <w:t>タッチネット</w:t>
      </w:r>
    </w:p>
    <w:p w14:paraId="065D4B34" w14:textId="77777777" w:rsidR="00595D71" w:rsidRPr="00CA7322" w:rsidRDefault="00595D71" w:rsidP="00595D71">
      <w:pPr>
        <w:pStyle w:val="a3"/>
        <w:spacing w:line="240" w:lineRule="auto"/>
        <w:ind w:leftChars="350" w:left="735" w:firstLineChars="300" w:firstLine="714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CA7322">
        <w:rPr>
          <w:rFonts w:ascii="ＭＳ 明朝" w:hAnsi="ＭＳ 明朝" w:hint="eastAsia"/>
          <w:sz w:val="24"/>
          <w:szCs w:val="24"/>
        </w:rPr>
        <w:t>競技者は、いかなる場合でもインプレー中、直接ネットに触れてはいけない。</w:t>
      </w:r>
    </w:p>
    <w:p w14:paraId="441ABFD7" w14:textId="77777777" w:rsidR="00595D71" w:rsidRDefault="00595D71" w:rsidP="00595D71">
      <w:pPr>
        <w:pStyle w:val="a3"/>
        <w:spacing w:line="240" w:lineRule="auto"/>
        <w:ind w:leftChars="350" w:left="735" w:firstLineChars="400" w:firstLine="952"/>
        <w:jc w:val="left"/>
        <w:rPr>
          <w:rFonts w:ascii="ＭＳ 明朝" w:hAnsi="ＭＳ 明朝"/>
          <w:sz w:val="24"/>
          <w:szCs w:val="24"/>
        </w:rPr>
      </w:pPr>
      <w:r w:rsidRPr="00CA7322">
        <w:rPr>
          <w:rFonts w:ascii="ＭＳ 明朝" w:hAnsi="ＭＳ 明朝" w:hint="eastAsia"/>
          <w:sz w:val="24"/>
          <w:szCs w:val="24"/>
        </w:rPr>
        <w:t>髪・洋服のタッチは可</w:t>
      </w:r>
    </w:p>
    <w:p w14:paraId="513E6C8D" w14:textId="77777777" w:rsidR="00595D71" w:rsidRDefault="00595D71" w:rsidP="00595D71">
      <w:pPr>
        <w:pStyle w:val="a3"/>
        <w:numPr>
          <w:ilvl w:val="0"/>
          <w:numId w:val="1"/>
        </w:numPr>
        <w:spacing w:line="240" w:lineRule="auto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ドリブル</w:t>
      </w:r>
    </w:p>
    <w:p w14:paraId="62D74812" w14:textId="77777777" w:rsidR="00595D71" w:rsidRDefault="00595D71" w:rsidP="00595D71">
      <w:pPr>
        <w:pStyle w:val="a3"/>
        <w:spacing w:line="240" w:lineRule="auto"/>
        <w:ind w:leftChars="374" w:left="785" w:firstLineChars="300" w:firstLine="714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B933F1">
        <w:rPr>
          <w:rFonts w:ascii="ＭＳ 明朝" w:hAnsi="ＭＳ 明朝" w:hint="eastAsia"/>
          <w:sz w:val="24"/>
          <w:szCs w:val="24"/>
        </w:rPr>
        <w:t>２回続けてボールに触れてはいけない。</w:t>
      </w:r>
    </w:p>
    <w:p w14:paraId="77F4B520" w14:textId="77777777" w:rsidR="00595D71" w:rsidRDefault="00595D71" w:rsidP="00595D71">
      <w:pPr>
        <w:pStyle w:val="a3"/>
        <w:spacing w:line="240" w:lineRule="auto"/>
        <w:ind w:leftChars="827" w:left="1737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但し、ミニバレーボールは下から両手ですくうことについては、ドリブルとは</w:t>
      </w:r>
    </w:p>
    <w:p w14:paraId="01D57D9F" w14:textId="77777777" w:rsidR="00595D71" w:rsidRPr="00877457" w:rsidRDefault="00595D71" w:rsidP="00595D71">
      <w:pPr>
        <w:pStyle w:val="a3"/>
        <w:spacing w:line="240" w:lineRule="auto"/>
        <w:ind w:leftChars="827" w:left="1737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みなさない</w:t>
      </w:r>
      <w:r>
        <w:rPr>
          <w:rFonts w:ascii="ＭＳ 明朝" w:hAnsi="ＭＳ 明朝" w:hint="eastAsia"/>
          <w:sz w:val="24"/>
          <w:szCs w:val="24"/>
        </w:rPr>
        <w:t>。</w:t>
      </w:r>
    </w:p>
    <w:p w14:paraId="7640ECF0" w14:textId="77777777" w:rsidR="00595D71" w:rsidRDefault="00595D71" w:rsidP="00595D71">
      <w:pPr>
        <w:pStyle w:val="a3"/>
        <w:spacing w:line="240" w:lineRule="auto"/>
        <w:ind w:firstLineChars="500" w:firstLine="119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④ </w:t>
      </w:r>
      <w:r w:rsidRPr="00B933F1">
        <w:rPr>
          <w:rFonts w:ascii="ＭＳ 明朝" w:hAnsi="ＭＳ 明朝" w:hint="eastAsia"/>
          <w:sz w:val="24"/>
          <w:szCs w:val="24"/>
        </w:rPr>
        <w:t>ホールディング</w:t>
      </w:r>
    </w:p>
    <w:p w14:paraId="33CEAB87" w14:textId="77777777" w:rsidR="00595D71" w:rsidRPr="00B933F1" w:rsidRDefault="00595D71" w:rsidP="00595D71">
      <w:pPr>
        <w:pStyle w:val="a3"/>
        <w:spacing w:line="240" w:lineRule="auto"/>
        <w:ind w:leftChars="427" w:left="897" w:firstLineChars="250" w:firstLine="595"/>
        <w:jc w:val="lef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B933F1">
        <w:rPr>
          <w:rFonts w:ascii="ＭＳ 明朝" w:hAnsi="ＭＳ 明朝" w:hint="eastAsia"/>
          <w:sz w:val="24"/>
          <w:szCs w:val="24"/>
        </w:rPr>
        <w:t>ボールを</w:t>
      </w:r>
      <w:r w:rsidRPr="004F7E10">
        <w:rPr>
          <w:rFonts w:ascii="ＭＳ 明朝" w:hAnsi="ＭＳ 明朝" w:hint="eastAsia"/>
          <w:sz w:val="24"/>
          <w:szCs w:val="24"/>
        </w:rPr>
        <w:t>つかんだり</w:t>
      </w:r>
      <w:r w:rsidRPr="00B933F1">
        <w:rPr>
          <w:rFonts w:ascii="ＭＳ 明朝" w:hAnsi="ＭＳ 明朝" w:hint="eastAsia"/>
          <w:sz w:val="24"/>
          <w:szCs w:val="24"/>
        </w:rPr>
        <w:t>、明らかに停止させてプレーしてはいけない</w:t>
      </w:r>
      <w:r>
        <w:rPr>
          <w:rFonts w:ascii="ＭＳ 明朝" w:hAnsi="ＭＳ 明朝" w:hint="eastAsia"/>
          <w:sz w:val="24"/>
          <w:szCs w:val="24"/>
        </w:rPr>
        <w:t>。</w:t>
      </w:r>
    </w:p>
    <w:p w14:paraId="1A9719A9" w14:textId="77777777" w:rsidR="00595D71" w:rsidRDefault="00595D71" w:rsidP="00595D71">
      <w:pPr>
        <w:pStyle w:val="a3"/>
        <w:spacing w:line="240" w:lineRule="auto"/>
        <w:ind w:firstLineChars="500" w:firstLine="119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⑤ フットフォルト</w:t>
      </w:r>
    </w:p>
    <w:p w14:paraId="31C0240A" w14:textId="77777777" w:rsidR="00595D71" w:rsidRDefault="00595D71" w:rsidP="00595D71">
      <w:pPr>
        <w:pStyle w:val="a3"/>
        <w:spacing w:line="240" w:lineRule="auto"/>
        <w:ind w:leftChars="427" w:left="897" w:firstLineChars="250" w:firstLine="595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B933F1">
        <w:rPr>
          <w:rFonts w:ascii="ＭＳ 明朝" w:hAnsi="ＭＳ 明朝" w:hint="eastAsia"/>
          <w:sz w:val="24"/>
          <w:szCs w:val="24"/>
        </w:rPr>
        <w:t>サーブを打つ瞬間、エンドラインに触れてはいけない</w:t>
      </w:r>
      <w:r>
        <w:rPr>
          <w:rFonts w:ascii="ＭＳ 明朝" w:hAnsi="ＭＳ 明朝" w:hint="eastAsia"/>
          <w:sz w:val="24"/>
          <w:szCs w:val="24"/>
        </w:rPr>
        <w:t>。</w:t>
      </w:r>
    </w:p>
    <w:p w14:paraId="33335D97" w14:textId="77777777" w:rsidR="00595D71" w:rsidRPr="00B933F1" w:rsidRDefault="00595D71" w:rsidP="00595D71">
      <w:pPr>
        <w:pStyle w:val="a3"/>
        <w:spacing w:line="240" w:lineRule="auto"/>
        <w:ind w:leftChars="427" w:left="897" w:firstLineChars="250" w:firstLine="600"/>
        <w:jc w:val="left"/>
        <w:rPr>
          <w:spacing w:val="0"/>
          <w:sz w:val="24"/>
          <w:szCs w:val="24"/>
        </w:rPr>
      </w:pPr>
    </w:p>
    <w:p w14:paraId="549A280C" w14:textId="77777777" w:rsidR="00595D71" w:rsidRPr="00B933F1" w:rsidRDefault="00595D71" w:rsidP="00595D71">
      <w:pPr>
        <w:pStyle w:val="a3"/>
        <w:spacing w:line="240" w:lineRule="auto"/>
        <w:ind w:firstLineChars="200" w:firstLine="476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７．</w:t>
      </w:r>
      <w:r w:rsidRPr="00FD41A5">
        <w:rPr>
          <w:rFonts w:ascii="ＭＳ 明朝" w:hAnsi="ＭＳ 明朝" w:hint="eastAsia"/>
          <w:sz w:val="24"/>
          <w:szCs w:val="24"/>
          <w:u w:val="single"/>
        </w:rPr>
        <w:t>その他</w:t>
      </w:r>
    </w:p>
    <w:p w14:paraId="38FF250F" w14:textId="77777777" w:rsidR="00595D71" w:rsidRPr="00B933F1" w:rsidRDefault="00595D71" w:rsidP="00595D71">
      <w:pPr>
        <w:pStyle w:val="a3"/>
        <w:spacing w:line="240" w:lineRule="auto"/>
        <w:ind w:leftChars="200" w:left="420" w:firstLineChars="250" w:firstLine="59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①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サーブは原則としてアンダー（腰から下）</w:t>
      </w:r>
    </w:p>
    <w:p w14:paraId="2F3D7BFA" w14:textId="77777777" w:rsidR="00595D71" w:rsidRPr="00B933F1" w:rsidRDefault="00595D71" w:rsidP="00595D71">
      <w:pPr>
        <w:pStyle w:val="a3"/>
        <w:spacing w:line="240" w:lineRule="auto"/>
        <w:ind w:leftChars="200" w:left="420" w:firstLineChars="250" w:firstLine="59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②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上記の規定以外のことについては９人制バレーボールのルールを準用する。</w:t>
      </w:r>
      <w:r>
        <w:rPr>
          <w:rFonts w:ascii="ＭＳ 明朝" w:hAnsi="ＭＳ 明朝" w:hint="eastAsia"/>
          <w:sz w:val="24"/>
          <w:szCs w:val="24"/>
        </w:rPr>
        <w:t xml:space="preserve"> </w:t>
      </w:r>
    </w:p>
    <w:p w14:paraId="64CA0341" w14:textId="77777777" w:rsidR="00595D71" w:rsidRPr="00B933F1" w:rsidRDefault="00595D71" w:rsidP="00595D71">
      <w:pPr>
        <w:pStyle w:val="a3"/>
        <w:spacing w:line="240" w:lineRule="auto"/>
        <w:ind w:leftChars="200" w:left="420" w:firstLineChars="250" w:firstLine="595"/>
        <w:jc w:val="left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③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ローテーションは次のように１つずつ移動する。</w:t>
      </w:r>
      <w:r>
        <w:rPr>
          <w:rFonts w:ascii="ＭＳ 明朝" w:hAnsi="ＭＳ 明朝" w:hint="eastAsia"/>
          <w:sz w:val="24"/>
          <w:szCs w:val="24"/>
        </w:rPr>
        <w:t xml:space="preserve">（下図③） </w:t>
      </w:r>
    </w:p>
    <w:p w14:paraId="34EBC1DC" w14:textId="77777777" w:rsidR="00595D71" w:rsidRPr="00B933F1" w:rsidRDefault="00595D71" w:rsidP="00595D71">
      <w:pPr>
        <w:pStyle w:val="a3"/>
        <w:spacing w:line="240" w:lineRule="auto"/>
        <w:ind w:leftChars="203" w:left="426" w:firstLineChars="250" w:firstLine="595"/>
        <w:jc w:val="left"/>
        <w:rPr>
          <w:rFonts w:ascii="ＭＳ 明朝" w:hAnsi="ＭＳ 明朝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>④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Pr="00B933F1">
        <w:rPr>
          <w:rFonts w:ascii="ＭＳ 明朝" w:hAnsi="ＭＳ 明朝" w:hint="eastAsia"/>
          <w:sz w:val="24"/>
          <w:szCs w:val="24"/>
        </w:rPr>
        <w:t>サーバーは、ローテーションで移動し、右後衛に来た人がサーブを行う。</w:t>
      </w:r>
      <w:r>
        <w:rPr>
          <w:rFonts w:ascii="ＭＳ 明朝" w:hAnsi="ＭＳ 明朝" w:hint="eastAsia"/>
          <w:sz w:val="24"/>
          <w:szCs w:val="24"/>
        </w:rPr>
        <w:t>（下図④）</w:t>
      </w:r>
    </w:p>
    <w:p w14:paraId="5378E851" w14:textId="77777777" w:rsidR="00595D71" w:rsidRPr="00B933F1" w:rsidRDefault="00595D71" w:rsidP="00595D71">
      <w:pPr>
        <w:pStyle w:val="a3"/>
        <w:spacing w:line="240" w:lineRule="auto"/>
        <w:ind w:left="420"/>
        <w:jc w:val="left"/>
        <w:rPr>
          <w:rFonts w:ascii="ＭＳ 明朝" w:hAnsi="ＭＳ 明朝"/>
          <w:sz w:val="24"/>
          <w:szCs w:val="24"/>
        </w:rPr>
      </w:pPr>
    </w:p>
    <w:p w14:paraId="60754BA2" w14:textId="77777777" w:rsidR="00595D71" w:rsidRPr="00B933F1" w:rsidRDefault="00595D71" w:rsidP="00595D71">
      <w:pPr>
        <w:pStyle w:val="a3"/>
        <w:spacing w:line="240" w:lineRule="auto"/>
        <w:jc w:val="left"/>
        <w:rPr>
          <w:spacing w:val="0"/>
          <w:sz w:val="24"/>
          <w:szCs w:val="24"/>
        </w:rPr>
      </w:pPr>
    </w:p>
    <w:p w14:paraId="0EE36863" w14:textId="77777777" w:rsidR="00595D71" w:rsidRPr="00B933F1" w:rsidRDefault="00595D71" w:rsidP="00595D71">
      <w:pPr>
        <w:pStyle w:val="a3"/>
        <w:spacing w:line="240" w:lineRule="auto"/>
        <w:ind w:firstLineChars="300" w:firstLine="714"/>
        <w:rPr>
          <w:spacing w:val="0"/>
          <w:sz w:val="24"/>
          <w:szCs w:val="24"/>
        </w:rPr>
      </w:pPr>
      <w:r w:rsidRPr="00B933F1">
        <w:rPr>
          <w:rFonts w:ascii="ＭＳ 明朝" w:hAnsi="ＭＳ 明朝" w:hint="eastAsia"/>
          <w:sz w:val="24"/>
          <w:szCs w:val="24"/>
        </w:rPr>
        <w:t xml:space="preserve">③　　　　　　　　　　　　　　　　　　④　　　　　　　　　　　　　　　　　　</w:t>
      </w:r>
    </w:p>
    <w:p w14:paraId="45284BF9" w14:textId="77777777" w:rsidR="00595D71" w:rsidRPr="00B933F1" w:rsidRDefault="00595D71" w:rsidP="00595D71">
      <w:pPr>
        <w:pStyle w:val="a3"/>
        <w:spacing w:line="240" w:lineRule="auto"/>
        <w:rPr>
          <w:spacing w:val="0"/>
          <w:sz w:val="24"/>
          <w:szCs w:val="24"/>
        </w:rPr>
      </w:pPr>
      <w:r w:rsidRPr="00B933F1">
        <w:rPr>
          <w:rFonts w:eastAsia="Times New Roman" w:cs="Times New Roman"/>
          <w:spacing w:val="0"/>
          <w:sz w:val="24"/>
          <w:szCs w:val="24"/>
        </w:rPr>
        <w:t xml:space="preserve">   </w:t>
      </w:r>
      <w:r w:rsidRPr="00B933F1">
        <w:rPr>
          <w:rFonts w:ascii="ＭＳ 明朝" w:hAnsi="ＭＳ 明朝" w:hint="eastAsia"/>
          <w:sz w:val="24"/>
          <w:szCs w:val="24"/>
        </w:rPr>
        <w:t xml:space="preserve">　　　　　</w:t>
      </w:r>
    </w:p>
    <w:tbl>
      <w:tblPr>
        <w:tblW w:w="0" w:type="auto"/>
        <w:tblInd w:w="88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64"/>
        <w:gridCol w:w="1456"/>
        <w:gridCol w:w="1560"/>
        <w:gridCol w:w="1248"/>
        <w:gridCol w:w="1456"/>
        <w:gridCol w:w="1456"/>
        <w:gridCol w:w="988"/>
      </w:tblGrid>
      <w:tr w:rsidR="00595D71" w:rsidRPr="00B933F1" w14:paraId="2C94F0B6" w14:textId="77777777" w:rsidTr="002C4D4F">
        <w:trPr>
          <w:trHeight w:hRule="exact" w:val="172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14:paraId="35F7572A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993" w14:textId="77777777" w:rsidR="00595D71" w:rsidRPr="00B933F1" w:rsidRDefault="00595D71" w:rsidP="002C4D4F">
            <w:pPr>
              <w:pStyle w:val="a3"/>
              <w:spacing w:before="105" w:line="240" w:lineRule="auto"/>
              <w:rPr>
                <w:spacing w:val="0"/>
                <w:sz w:val="24"/>
                <w:szCs w:val="24"/>
              </w:rPr>
            </w:pPr>
            <w:r w:rsidRPr="00B933F1">
              <w:rPr>
                <w:rFonts w:ascii="ＭＳ 明朝" w:hAnsi="ＭＳ 明朝" w:hint="eastAsia"/>
                <w:sz w:val="24"/>
                <w:szCs w:val="24"/>
              </w:rPr>
              <w:t xml:space="preserve">　○　　　○</w:t>
            </w:r>
          </w:p>
          <w:p w14:paraId="2AF73C02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  <w:p w14:paraId="69C5D916" w14:textId="77777777" w:rsidR="00595D71" w:rsidRPr="00B933F1" w:rsidRDefault="00595D71" w:rsidP="002C4D4F">
            <w:pPr>
              <w:pStyle w:val="a3"/>
              <w:spacing w:line="240" w:lineRule="auto"/>
              <w:ind w:firstLineChars="100" w:firstLine="238"/>
              <w:rPr>
                <w:spacing w:val="0"/>
                <w:sz w:val="24"/>
                <w:szCs w:val="24"/>
              </w:rPr>
            </w:pPr>
            <w:r w:rsidRPr="00B933F1">
              <w:rPr>
                <w:rFonts w:ascii="ＭＳ 明朝" w:hAnsi="ＭＳ 明朝" w:hint="eastAsia"/>
                <w:sz w:val="24"/>
                <w:szCs w:val="24"/>
              </w:rPr>
              <w:t>○　　　○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262251" w14:textId="77777777" w:rsidR="00595D71" w:rsidRPr="00B933F1" w:rsidRDefault="00595D71" w:rsidP="002C4D4F">
            <w:pPr>
              <w:pStyle w:val="a3"/>
              <w:spacing w:before="105" w:line="240" w:lineRule="auto"/>
              <w:ind w:firstLineChars="100" w:firstLine="238"/>
              <w:rPr>
                <w:spacing w:val="0"/>
                <w:sz w:val="24"/>
                <w:szCs w:val="24"/>
              </w:rPr>
            </w:pPr>
            <w:r w:rsidRPr="00B933F1">
              <w:rPr>
                <w:rFonts w:ascii="ＭＳ 明朝" w:hAnsi="ＭＳ 明朝" w:hint="eastAsia"/>
                <w:sz w:val="24"/>
                <w:szCs w:val="24"/>
              </w:rPr>
              <w:t xml:space="preserve">◎　</w:t>
            </w:r>
            <w:r w:rsidRPr="00B933F1">
              <w:rPr>
                <w:rFonts w:ascii="ＭＳ 明朝" w:hAnsi="ＭＳ 明朝" w:hint="eastAsia"/>
                <w:b/>
                <w:sz w:val="24"/>
                <w:szCs w:val="24"/>
              </w:rPr>
              <w:t>→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 xml:space="preserve">　◎</w:t>
            </w:r>
          </w:p>
          <w:p w14:paraId="5FFF6AE5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  <w:r w:rsidRPr="00B933F1">
              <w:rPr>
                <w:rFonts w:hint="eastAsia"/>
                <w:spacing w:val="0"/>
                <w:sz w:val="24"/>
                <w:szCs w:val="24"/>
              </w:rPr>
              <w:t xml:space="preserve">　</w:t>
            </w:r>
            <w:r w:rsidRPr="00B933F1">
              <w:rPr>
                <w:rFonts w:hint="eastAsia"/>
                <w:b/>
                <w:spacing w:val="0"/>
                <w:sz w:val="24"/>
                <w:szCs w:val="24"/>
              </w:rPr>
              <w:t>↑</w:t>
            </w:r>
            <w:r w:rsidRPr="00B933F1">
              <w:rPr>
                <w:rFonts w:hint="eastAsia"/>
                <w:spacing w:val="0"/>
                <w:sz w:val="24"/>
                <w:szCs w:val="24"/>
              </w:rPr>
              <w:t xml:space="preserve">　　　</w:t>
            </w:r>
            <w:r w:rsidRPr="00B933F1">
              <w:rPr>
                <w:rFonts w:hint="eastAsia"/>
                <w:b/>
                <w:spacing w:val="0"/>
                <w:sz w:val="24"/>
                <w:szCs w:val="24"/>
              </w:rPr>
              <w:t>↓</w:t>
            </w:r>
          </w:p>
          <w:p w14:paraId="64B4BB7D" w14:textId="77777777" w:rsidR="00595D71" w:rsidRPr="00B933F1" w:rsidRDefault="00595D71" w:rsidP="002C4D4F">
            <w:pPr>
              <w:pStyle w:val="a3"/>
              <w:spacing w:line="240" w:lineRule="auto"/>
              <w:ind w:firstLineChars="100" w:firstLine="238"/>
              <w:rPr>
                <w:spacing w:val="0"/>
                <w:sz w:val="24"/>
                <w:szCs w:val="24"/>
              </w:rPr>
            </w:pPr>
            <w:r w:rsidRPr="00B933F1">
              <w:rPr>
                <w:rFonts w:ascii="ＭＳ 明朝" w:hAnsi="ＭＳ 明朝" w:hint="eastAsia"/>
                <w:sz w:val="24"/>
                <w:szCs w:val="24"/>
              </w:rPr>
              <w:t>◎</w:t>
            </w:r>
            <w:r w:rsidRPr="00B933F1">
              <w:rPr>
                <w:rFonts w:ascii="ＭＳ 明朝" w:hAnsi="ＭＳ 明朝" w:cs="Times New Roman" w:hint="eastAsia"/>
                <w:spacing w:val="0"/>
                <w:sz w:val="24"/>
                <w:szCs w:val="24"/>
              </w:rPr>
              <w:t xml:space="preserve">　</w:t>
            </w:r>
            <w:r w:rsidRPr="00B933F1">
              <w:rPr>
                <w:rFonts w:ascii="ＭＳ 明朝" w:hAnsi="ＭＳ 明朝" w:cs="Times New Roman" w:hint="eastAsia"/>
                <w:b/>
                <w:spacing w:val="0"/>
                <w:sz w:val="24"/>
                <w:szCs w:val="24"/>
              </w:rPr>
              <w:t>←</w:t>
            </w:r>
            <w:r w:rsidRPr="00B933F1">
              <w:rPr>
                <w:rFonts w:ascii="ＭＳ 明朝" w:hAnsi="ＭＳ 明朝" w:cs="Times New Roman" w:hint="eastAsia"/>
                <w:spacing w:val="0"/>
                <w:sz w:val="24"/>
                <w:szCs w:val="24"/>
              </w:rPr>
              <w:t xml:space="preserve">　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>◎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0489A49F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250E" w14:textId="77777777" w:rsidR="00595D71" w:rsidRPr="00B933F1" w:rsidRDefault="00595D71" w:rsidP="002C4D4F">
            <w:pPr>
              <w:pStyle w:val="a3"/>
              <w:spacing w:before="105" w:line="240" w:lineRule="auto"/>
              <w:rPr>
                <w:spacing w:val="0"/>
                <w:sz w:val="24"/>
                <w:szCs w:val="24"/>
              </w:rPr>
            </w:pPr>
            <w:r w:rsidRPr="00B933F1">
              <w:rPr>
                <w:rFonts w:eastAsia="Times New Roman" w:cs="Times New Roman"/>
                <w:spacing w:val="0"/>
                <w:sz w:val="24"/>
                <w:szCs w:val="24"/>
              </w:rPr>
              <w:t xml:space="preserve">  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>○　　　○</w:t>
            </w:r>
          </w:p>
          <w:p w14:paraId="6F0353E3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  <w:p w14:paraId="6DB62871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  <w:r w:rsidRPr="00B933F1">
              <w:rPr>
                <w:rFonts w:eastAsia="Times New Roman" w:cs="Times New Roman"/>
                <w:spacing w:val="0"/>
                <w:sz w:val="24"/>
                <w:szCs w:val="24"/>
              </w:rPr>
              <w:t xml:space="preserve">  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>○　　　○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3A765C" w14:textId="6ADA8F84" w:rsidR="00595D71" w:rsidRPr="00B933F1" w:rsidRDefault="00595D71" w:rsidP="002C4D4F">
            <w:pPr>
              <w:pStyle w:val="a3"/>
              <w:spacing w:before="105" w:line="240" w:lineRule="auto"/>
              <w:ind w:firstLineChars="100" w:firstLine="240"/>
              <w:rPr>
                <w:spacing w:val="0"/>
                <w:sz w:val="24"/>
                <w:szCs w:val="24"/>
              </w:rPr>
            </w:pPr>
            <w:r w:rsidRPr="00B933F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92BA4" wp14:editId="42F923A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137160</wp:posOffset>
                      </wp:positionV>
                      <wp:extent cx="381000" cy="304800"/>
                      <wp:effectExtent l="4445" t="0" r="0" b="1905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5C0B4A" w14:textId="77777777" w:rsidR="00595D71" w:rsidRPr="00014162" w:rsidRDefault="00595D71" w:rsidP="00595D71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14162"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→</w:t>
                                  </w:r>
                                </w:p>
                                <w:p w14:paraId="2C2A187C" w14:textId="77777777" w:rsidR="00595D71" w:rsidRDefault="00595D71" w:rsidP="00595D71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92BA4" id="正方形/長方形 1" o:spid="_x0000_s1026" style="position:absolute;left:0;text-align:left;margin-left:61.5pt;margin-top:10.8pt;width:30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" filled="f" stroked="f">
                      <v:textbox inset="5.85pt,.7pt,5.85pt,.7pt">
                        <w:txbxContent>
                          <w:p w14:paraId="7E5C0B4A" w14:textId="77777777" w:rsidR="00595D71" w:rsidRPr="00014162" w:rsidRDefault="00595D71" w:rsidP="00595D7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1416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→</w:t>
                            </w:r>
                          </w:p>
                          <w:p w14:paraId="2C2A187C" w14:textId="77777777" w:rsidR="00595D71" w:rsidRDefault="00595D71" w:rsidP="00595D71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◎　　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>○</w:t>
            </w:r>
          </w:p>
          <w:p w14:paraId="5DDB4BE9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  <w:p w14:paraId="40FC1518" w14:textId="77777777" w:rsidR="00595D71" w:rsidRPr="00B933F1" w:rsidRDefault="00595D71" w:rsidP="002C4D4F">
            <w:pPr>
              <w:pStyle w:val="a3"/>
              <w:spacing w:line="240" w:lineRule="auto"/>
              <w:ind w:firstLineChars="100" w:firstLine="238"/>
              <w:rPr>
                <w:spacing w:val="0"/>
                <w:sz w:val="24"/>
                <w:szCs w:val="24"/>
              </w:rPr>
            </w:pPr>
            <w:r w:rsidRPr="00B933F1">
              <w:rPr>
                <w:rFonts w:ascii="ＭＳ 明朝" w:hAnsi="ＭＳ 明朝" w:hint="eastAsia"/>
                <w:sz w:val="24"/>
                <w:szCs w:val="24"/>
              </w:rPr>
              <w:t>◎</w:t>
            </w:r>
            <w:r w:rsidRPr="00B933F1">
              <w:rPr>
                <w:rFonts w:ascii="ＭＳ 明朝" w:hAnsi="ＭＳ 明朝" w:cs="Times New Roman" w:hint="eastAsia"/>
                <w:spacing w:val="0"/>
                <w:sz w:val="24"/>
                <w:szCs w:val="24"/>
              </w:rPr>
              <w:t xml:space="preserve">　　</w:t>
            </w:r>
            <w:r w:rsidRPr="00B933F1">
              <w:rPr>
                <w:rFonts w:ascii="ＭＳ 明朝" w:hAnsi="ＭＳ 明朝" w:hint="eastAsia"/>
                <w:sz w:val="24"/>
                <w:szCs w:val="24"/>
              </w:rPr>
              <w:t>◎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1C20DB7" w14:textId="77777777" w:rsidR="00595D71" w:rsidRPr="00B933F1" w:rsidRDefault="00595D71" w:rsidP="002C4D4F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 xml:space="preserve">　　　　　　</w:t>
            </w:r>
            <w:r w:rsidRPr="00B933F1">
              <w:rPr>
                <w:rFonts w:hint="eastAsia"/>
                <w:spacing w:val="0"/>
                <w:sz w:val="24"/>
                <w:szCs w:val="24"/>
              </w:rPr>
              <w:t>◎</w:t>
            </w:r>
          </w:p>
        </w:tc>
      </w:tr>
    </w:tbl>
    <w:p w14:paraId="68E337AD" w14:textId="77777777" w:rsidR="00595D71" w:rsidRPr="00B933F1" w:rsidRDefault="00595D71" w:rsidP="00595D71">
      <w:pPr>
        <w:pStyle w:val="a3"/>
        <w:spacing w:line="240" w:lineRule="auto"/>
        <w:rPr>
          <w:spacing w:val="0"/>
          <w:sz w:val="24"/>
          <w:szCs w:val="24"/>
        </w:rPr>
      </w:pPr>
    </w:p>
    <w:p w14:paraId="6FDBE593" w14:textId="77777777" w:rsidR="00595D71" w:rsidRDefault="00595D71" w:rsidP="00595D71">
      <w:pPr>
        <w:rPr>
          <w:b/>
          <w:bCs/>
          <w:sz w:val="24"/>
        </w:rPr>
      </w:pPr>
    </w:p>
    <w:p w14:paraId="2FF96E3D" w14:textId="77777777" w:rsidR="00ED0E91" w:rsidRDefault="00ED0E91"/>
    <w:sectPr w:rsidR="00ED0E91" w:rsidSect="00595D7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585"/>
    <w:multiLevelType w:val="hybridMultilevel"/>
    <w:tmpl w:val="A7CA742C"/>
    <w:lvl w:ilvl="0" w:tplc="4EAC7352">
      <w:start w:val="1"/>
      <w:numFmt w:val="decimalEnclosedCircle"/>
      <w:lvlText w:val="%1"/>
      <w:lvlJc w:val="left"/>
      <w:pPr>
        <w:tabs>
          <w:tab w:val="num" w:pos="1556"/>
        </w:tabs>
        <w:ind w:left="155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36"/>
        </w:tabs>
        <w:ind w:left="20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56"/>
        </w:tabs>
        <w:ind w:left="24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6"/>
        </w:tabs>
        <w:ind w:left="28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96"/>
        </w:tabs>
        <w:ind w:left="32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16"/>
        </w:tabs>
        <w:ind w:left="37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36"/>
        </w:tabs>
        <w:ind w:left="41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56"/>
        </w:tabs>
        <w:ind w:left="45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76"/>
        </w:tabs>
        <w:ind w:left="4976" w:hanging="420"/>
      </w:pPr>
    </w:lvl>
  </w:abstractNum>
  <w:abstractNum w:abstractNumId="1" w15:restartNumberingAfterBreak="0">
    <w:nsid w:val="161554AA"/>
    <w:multiLevelType w:val="hybridMultilevel"/>
    <w:tmpl w:val="F84298AA"/>
    <w:lvl w:ilvl="0" w:tplc="311A43DE">
      <w:start w:val="7"/>
      <w:numFmt w:val="decimalEnclosedCircle"/>
      <w:lvlText w:val="%1"/>
      <w:lvlJc w:val="left"/>
      <w:pPr>
        <w:ind w:left="8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7" w:tentative="1">
      <w:start w:val="1"/>
      <w:numFmt w:val="aiueoFullWidth"/>
      <w:lvlText w:val="(%5)"/>
      <w:lvlJc w:val="left"/>
      <w:pPr>
        <w:ind w:left="25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7" w:tentative="1">
      <w:start w:val="1"/>
      <w:numFmt w:val="aiueoFullWidth"/>
      <w:lvlText w:val="(%8)"/>
      <w:lvlJc w:val="left"/>
      <w:pPr>
        <w:ind w:left="38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6" w:hanging="420"/>
      </w:pPr>
    </w:lvl>
  </w:abstractNum>
  <w:num w:numId="1" w16cid:durableId="795755685">
    <w:abstractNumId w:val="0"/>
  </w:num>
  <w:num w:numId="2" w16cid:durableId="1088691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71"/>
    <w:rsid w:val="00096B4C"/>
    <w:rsid w:val="00215180"/>
    <w:rsid w:val="00400F97"/>
    <w:rsid w:val="004523F1"/>
    <w:rsid w:val="004919C6"/>
    <w:rsid w:val="00497D8A"/>
    <w:rsid w:val="00595D71"/>
    <w:rsid w:val="00615962"/>
    <w:rsid w:val="00675B09"/>
    <w:rsid w:val="007475CE"/>
    <w:rsid w:val="00770196"/>
    <w:rsid w:val="00A951B5"/>
    <w:rsid w:val="00AA595C"/>
    <w:rsid w:val="00AF1BC3"/>
    <w:rsid w:val="00B73202"/>
    <w:rsid w:val="00B8699F"/>
    <w:rsid w:val="00C128AD"/>
    <w:rsid w:val="00C56372"/>
    <w:rsid w:val="00C94288"/>
    <w:rsid w:val="00DE6ECD"/>
    <w:rsid w:val="00DE739F"/>
    <w:rsid w:val="00EB4A96"/>
    <w:rsid w:val="00ED0E91"/>
    <w:rsid w:val="00E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F99F1E"/>
  <w15:chartTrackingRefBased/>
  <w15:docId w15:val="{6A311F1B-061D-4867-99BC-81392A0A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7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95D71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ＭＳ 明朝" w:hAnsi="Times New Roman" w:cs="ＭＳ 明朝"/>
      <w:spacing w:val="-1"/>
      <w:kern w:val="0"/>
      <w:sz w:val="22"/>
      <w:szCs w:val="21"/>
    </w:rPr>
  </w:style>
  <w:style w:type="paragraph" w:styleId="a4">
    <w:name w:val="List Paragraph"/>
    <w:basedOn w:val="a"/>
    <w:uiPriority w:val="34"/>
    <w:qFormat/>
    <w:rsid w:val="007475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USER007</dc:creator>
  <cp:keywords/>
  <dc:description/>
  <cp:lastModifiedBy>USER002</cp:lastModifiedBy>
  <cp:revision>14</cp:revision>
  <cp:lastPrinted>2024-06-29T06:36:00Z</cp:lastPrinted>
  <dcterms:created xsi:type="dcterms:W3CDTF">2022-07-06T01:47:00Z</dcterms:created>
  <dcterms:modified xsi:type="dcterms:W3CDTF">2026-09-24T02:05:00Z</dcterms:modified>
</cp:coreProperties>
</file>